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8EB" w:rsidRPr="00113EC4" w:rsidRDefault="005408EB" w:rsidP="005408EB">
      <w:pPr>
        <w:spacing w:line="360" w:lineRule="auto"/>
        <w:rPr>
          <w:rFonts w:ascii="宋体" w:hAnsi="宋体" w:cs="仿宋"/>
          <w:sz w:val="28"/>
          <w:szCs w:val="28"/>
        </w:rPr>
      </w:pPr>
      <w:r w:rsidRPr="00113EC4">
        <w:rPr>
          <w:rFonts w:ascii="宋体" w:hAnsi="宋体" w:cs="仿宋" w:hint="eastAsia"/>
          <w:sz w:val="28"/>
          <w:szCs w:val="28"/>
        </w:rPr>
        <w:t>附件</w:t>
      </w:r>
      <w:r w:rsidRPr="00113EC4">
        <w:rPr>
          <w:rFonts w:ascii="宋体" w:hAnsi="宋体" w:cs="仿宋"/>
          <w:sz w:val="28"/>
          <w:szCs w:val="28"/>
        </w:rPr>
        <w:t>1</w:t>
      </w:r>
    </w:p>
    <w:p w:rsidR="005408EB" w:rsidRDefault="005408EB" w:rsidP="005408EB">
      <w:pPr>
        <w:jc w:val="center"/>
        <w:rPr>
          <w:rFonts w:ascii="宋体" w:hAnsi="宋体" w:cs="仿宋"/>
          <w:b/>
          <w:sz w:val="28"/>
          <w:szCs w:val="28"/>
        </w:rPr>
      </w:pPr>
      <w:r>
        <w:rPr>
          <w:rFonts w:ascii="宋体" w:hAnsi="宋体" w:cs="仿宋" w:hint="eastAsia"/>
          <w:b/>
          <w:sz w:val="28"/>
          <w:szCs w:val="28"/>
        </w:rPr>
        <w:t>“2019年色织布行业年会”参会回执表</w:t>
      </w:r>
    </w:p>
    <w:tbl>
      <w:tblPr>
        <w:tblpPr w:leftFromText="180" w:rightFromText="180" w:vertAnchor="text" w:horzAnchor="margin" w:tblpXSpec="center" w:tblpY="314"/>
        <w:tblW w:w="5862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135"/>
        <w:gridCol w:w="1025"/>
        <w:gridCol w:w="1952"/>
        <w:gridCol w:w="2202"/>
        <w:gridCol w:w="861"/>
        <w:gridCol w:w="1573"/>
      </w:tblGrid>
      <w:tr w:rsidR="005408EB" w:rsidRPr="004A51AA" w:rsidTr="00B14D6F">
        <w:trPr>
          <w:trHeight w:val="407"/>
        </w:trPr>
        <w:tc>
          <w:tcPr>
            <w:tcW w:w="622" w:type="pct"/>
            <w:tcBorders>
              <w:top w:val="single" w:sz="8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单位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378" w:type="pct"/>
            <w:gridSpan w:val="6"/>
            <w:tcBorders>
              <w:top w:val="single" w:sz="8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5408EB" w:rsidRPr="004A51AA" w:rsidTr="00B14D6F">
        <w:trPr>
          <w:trHeight w:val="406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Pr="004A51A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2057" w:type="pct"/>
            <w:gridSpan w:val="3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pct"/>
            <w:gridSpan w:val="2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08EB" w:rsidRPr="004A51AA" w:rsidTr="00B14D6F">
        <w:trPr>
          <w:trHeight w:val="497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568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513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977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手机</w:t>
            </w:r>
            <w:r w:rsidRPr="004A51AA">
              <w:rPr>
                <w:rFonts w:hint="eastAsia"/>
                <w:sz w:val="24"/>
                <w:szCs w:val="24"/>
              </w:rPr>
              <w:t>/</w:t>
            </w:r>
            <w:r w:rsidRPr="004A51AA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102" w:type="pct"/>
            <w:tcBorders>
              <w:righ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接站</w: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A51AA">
              <w:rPr>
                <w:rFonts w:hint="eastAsia"/>
                <w:sz w:val="24"/>
                <w:szCs w:val="24"/>
              </w:rPr>
              <w:t>住宿选项</w:t>
            </w:r>
          </w:p>
        </w:tc>
      </w:tr>
      <w:tr w:rsidR="005408EB" w:rsidRPr="004A51AA" w:rsidTr="00B14D6F">
        <w:trPr>
          <w:trHeight w:val="1106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77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02" w:type="pct"/>
            <w:tcBorders>
              <w:righ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2" type="#_x0000_t75" style="width:31.5pt;height:15.75pt" o:ole="">
                  <v:imagedata r:id="rId7" o:title=""/>
                </v:shape>
                <w:control r:id="rId8" w:name="CheckBox12511" w:shapeid="_x0000_i1072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71" type="#_x0000_t75" style="width:30pt;height:17.25pt" o:ole="">
                  <v:imagedata r:id="rId9" o:title=""/>
                </v:shape>
                <w:control r:id="rId10" w:name="CheckBox1251" w:shapeid="_x0000_i1071"/>
              </w:objec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rFonts w:eastAsia="宋体" w:cs="宋体"/>
                <w:color w:val="000000"/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70" type="#_x0000_t75" style="width:60pt;height:16.5pt" o:ole="">
                  <v:imagedata r:id="rId11" o:title=""/>
                </v:shape>
                <w:control r:id="rId12" w:name="CheckBox1252" w:shapeid="_x0000_i1070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9" type="#_x0000_t75" style="width:45.75pt;height:17.25pt" o:ole="">
                  <v:imagedata r:id="rId13" o:title=""/>
                </v:shape>
                <w:control r:id="rId14" w:name="CheckBox1253" w:shapeid="_x0000_i1069"/>
              </w:object>
            </w:r>
          </w:p>
        </w:tc>
      </w:tr>
      <w:tr w:rsidR="005408EB" w:rsidRPr="004A51AA" w:rsidTr="00B14D6F">
        <w:trPr>
          <w:trHeight w:val="746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77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02" w:type="pct"/>
            <w:tcBorders>
              <w:righ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8" type="#_x0000_t75" style="width:31.5pt;height:15.75pt" o:ole="">
                  <v:imagedata r:id="rId7" o:title=""/>
                </v:shape>
                <w:control r:id="rId15" w:name="CheckBox125113" w:shapeid="_x0000_i1068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7" type="#_x0000_t75" style="width:30pt;height:17.25pt" o:ole="">
                  <v:imagedata r:id="rId9" o:title=""/>
                </v:shape>
                <w:control r:id="rId16" w:name="CheckBox12514" w:shapeid="_x0000_i1067"/>
              </w:objec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rFonts w:eastAsia="宋体" w:cs="宋体"/>
                <w:color w:val="000000"/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6" type="#_x0000_t75" style="width:60pt;height:16.5pt" o:ole="">
                  <v:imagedata r:id="rId11" o:title=""/>
                </v:shape>
                <w:control r:id="rId17" w:name="CheckBox12523" w:shapeid="_x0000_i1066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5" type="#_x0000_t75" style="width:45.75pt;height:17.25pt" o:ole="">
                  <v:imagedata r:id="rId13" o:title=""/>
                </v:shape>
                <w:control r:id="rId18" w:name="CheckBox12533" w:shapeid="_x0000_i1065"/>
              </w:object>
            </w:r>
          </w:p>
        </w:tc>
      </w:tr>
      <w:tr w:rsidR="005408EB" w:rsidRPr="004A51AA" w:rsidTr="00B14D6F">
        <w:trPr>
          <w:trHeight w:val="746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77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02" w:type="pct"/>
            <w:tcBorders>
              <w:righ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4" type="#_x0000_t75" style="width:31.5pt;height:15.75pt" o:ole="">
                  <v:imagedata r:id="rId7" o:title=""/>
                </v:shape>
                <w:control r:id="rId19" w:name="CheckBox125112" w:shapeid="_x0000_i1064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3" type="#_x0000_t75" style="width:30pt;height:17.25pt" o:ole="">
                  <v:imagedata r:id="rId9" o:title=""/>
                </v:shape>
                <w:control r:id="rId20" w:name="CheckBox12513" w:shapeid="_x0000_i1063"/>
              </w:objec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rFonts w:eastAsia="宋体" w:cs="宋体"/>
                <w:color w:val="000000"/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2" type="#_x0000_t75" style="width:60pt;height:16.5pt" o:ole="">
                  <v:imagedata r:id="rId11" o:title=""/>
                </v:shape>
                <w:control r:id="rId21" w:name="CheckBox12522" w:shapeid="_x0000_i1062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1" type="#_x0000_t75" style="width:45.75pt;height:17.25pt" o:ole="">
                  <v:imagedata r:id="rId13" o:title=""/>
                </v:shape>
                <w:control r:id="rId22" w:name="CheckBox12532" w:shapeid="_x0000_i1061"/>
              </w:object>
            </w:r>
          </w:p>
        </w:tc>
      </w:tr>
      <w:tr w:rsidR="005408EB" w:rsidRPr="004A51AA" w:rsidTr="00B14D6F">
        <w:trPr>
          <w:trHeight w:val="746"/>
        </w:trPr>
        <w:tc>
          <w:tcPr>
            <w:tcW w:w="622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6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513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77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02" w:type="pct"/>
            <w:tcBorders>
              <w:righ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31" w:type="pct"/>
            <w:tcBorders>
              <w:left w:val="single" w:sz="4" w:space="0" w:color="auto"/>
            </w:tcBorders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60" type="#_x0000_t75" style="width:31.5pt;height:15.75pt" o:ole="">
                  <v:imagedata r:id="rId7" o:title=""/>
                </v:shape>
                <w:control r:id="rId23" w:name="CheckBox125111" w:shapeid="_x0000_i1060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59" type="#_x0000_t75" style="width:30pt;height:17.25pt" o:ole="">
                  <v:imagedata r:id="rId9" o:title=""/>
                </v:shape>
                <w:control r:id="rId24" w:name="CheckBox12512" w:shapeid="_x0000_i1059"/>
              </w:object>
            </w:r>
          </w:p>
        </w:tc>
        <w:tc>
          <w:tcPr>
            <w:tcW w:w="788" w:type="pct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rFonts w:eastAsia="宋体" w:cs="宋体"/>
                <w:color w:val="000000"/>
                <w:sz w:val="24"/>
                <w:szCs w:val="24"/>
                <w:lang w:bidi="en-US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58" type="#_x0000_t75" style="width:60pt;height:16.5pt" o:ole="">
                  <v:imagedata r:id="rId11" o:title=""/>
                </v:shape>
                <w:control r:id="rId25" w:name="CheckBox12521" w:shapeid="_x0000_i1058"/>
              </w:object>
            </w:r>
          </w:p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  <w:r w:rsidRPr="004A51AA">
              <w:rPr>
                <w:rFonts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object w:dxaOrig="225" w:dyaOrig="225">
                <v:shape id="_x0000_i1057" type="#_x0000_t75" style="width:45.75pt;height:17.25pt" o:ole="">
                  <v:imagedata r:id="rId13" o:title=""/>
                </v:shape>
                <w:control r:id="rId26" w:name="CheckBox12531" w:shapeid="_x0000_i1057"/>
              </w:object>
            </w:r>
          </w:p>
        </w:tc>
      </w:tr>
      <w:tr w:rsidR="005408EB" w:rsidRPr="004A51AA" w:rsidTr="00B14D6F">
        <w:trPr>
          <w:trHeight w:val="390"/>
        </w:trPr>
        <w:tc>
          <w:tcPr>
            <w:tcW w:w="622" w:type="pct"/>
            <w:vMerge w:val="restart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接站信息</w:t>
            </w:r>
          </w:p>
        </w:tc>
        <w:tc>
          <w:tcPr>
            <w:tcW w:w="2057" w:type="pct"/>
            <w:gridSpan w:val="3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eastAsia="宋体" w:cs="宋体" w:hint="eastAsia"/>
                <w:color w:val="000000"/>
                <w:kern w:val="0"/>
                <w:sz w:val="24"/>
                <w:szCs w:val="24"/>
                <w:lang w:bidi="en-US"/>
              </w:rPr>
              <w:t>到达时间</w:t>
            </w:r>
          </w:p>
        </w:tc>
        <w:tc>
          <w:tcPr>
            <w:tcW w:w="2321" w:type="pct"/>
            <w:gridSpan w:val="3"/>
            <w:vAlign w:val="center"/>
          </w:tcPr>
          <w:p w:rsidR="005408EB" w:rsidRPr="004A51AA" w:rsidRDefault="005408EB" w:rsidP="00B14D6F">
            <w:pPr>
              <w:spacing w:line="360" w:lineRule="auto"/>
              <w:jc w:val="center"/>
              <w:rPr>
                <w:rFonts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/>
                <w:sz w:val="24"/>
                <w:szCs w:val="24"/>
              </w:rPr>
              <w:t>车次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航班</w:t>
            </w:r>
          </w:p>
        </w:tc>
      </w:tr>
      <w:tr w:rsidR="005408EB" w:rsidRPr="004A51AA" w:rsidTr="00B14D6F">
        <w:trPr>
          <w:trHeight w:val="341"/>
        </w:trPr>
        <w:tc>
          <w:tcPr>
            <w:tcW w:w="622" w:type="pct"/>
            <w:vMerge/>
            <w:vAlign w:val="center"/>
          </w:tcPr>
          <w:p w:rsidR="005408EB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57" w:type="pct"/>
            <w:gridSpan w:val="3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21" w:type="pct"/>
            <w:gridSpan w:val="3"/>
            <w:vAlign w:val="center"/>
          </w:tcPr>
          <w:p w:rsidR="005408EB" w:rsidRPr="004A51AA" w:rsidRDefault="005408EB" w:rsidP="00B14D6F">
            <w:pPr>
              <w:spacing w:line="360" w:lineRule="auto"/>
              <w:rPr>
                <w:rFonts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</w:p>
        </w:tc>
      </w:tr>
    </w:tbl>
    <w:p w:rsidR="005408EB" w:rsidRPr="00A65A71" w:rsidRDefault="005408EB" w:rsidP="005408E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A65A71">
        <w:rPr>
          <w:rFonts w:ascii="Times New Roman" w:eastAsia="宋体" w:hAnsi="Times New Roman" w:cs="Times New Roman" w:hint="eastAsia"/>
          <w:szCs w:val="21"/>
        </w:rPr>
        <w:t>备注：</w:t>
      </w:r>
    </w:p>
    <w:p w:rsidR="005408EB" w:rsidRPr="003B201D" w:rsidRDefault="005408EB" w:rsidP="005408E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 w:hint="eastAsia"/>
          <w:szCs w:val="21"/>
        </w:rPr>
        <w:instrText>= 1 \* Arabic</w:instrText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noProof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szCs w:val="21"/>
        </w:rPr>
        <w:t>、</w:t>
      </w:r>
      <w:r w:rsidRPr="003B201D">
        <w:rPr>
          <w:rFonts w:ascii="Times New Roman" w:eastAsia="宋体" w:hAnsi="Times New Roman" w:cs="Times New Roman" w:hint="eastAsia"/>
          <w:szCs w:val="21"/>
        </w:rPr>
        <w:t>会务费：非会员单位</w:t>
      </w:r>
      <w:r w:rsidRPr="003B201D">
        <w:rPr>
          <w:rFonts w:ascii="Times New Roman" w:eastAsia="宋体" w:hAnsi="Times New Roman" w:cs="Times New Roman"/>
          <w:szCs w:val="21"/>
        </w:rPr>
        <w:t>1000</w:t>
      </w:r>
      <w:r w:rsidRPr="003B201D">
        <w:rPr>
          <w:rFonts w:ascii="Times New Roman" w:eastAsia="宋体" w:hAnsi="Times New Roman" w:cs="Times New Roman" w:hint="eastAsia"/>
          <w:szCs w:val="21"/>
        </w:rPr>
        <w:t>元</w:t>
      </w:r>
      <w:r w:rsidRPr="003B201D">
        <w:rPr>
          <w:rFonts w:ascii="Times New Roman" w:eastAsia="宋体" w:hAnsi="Times New Roman" w:cs="Times New Roman"/>
          <w:szCs w:val="21"/>
        </w:rPr>
        <w:t>/</w:t>
      </w:r>
      <w:r w:rsidRPr="003B201D">
        <w:rPr>
          <w:rFonts w:ascii="Times New Roman" w:eastAsia="宋体" w:hAnsi="Times New Roman" w:cs="Times New Roman" w:hint="eastAsia"/>
          <w:szCs w:val="21"/>
        </w:rPr>
        <w:t>人；交通费和住宿费请自理。</w:t>
      </w:r>
    </w:p>
    <w:p w:rsidR="005408EB" w:rsidRPr="003B201D" w:rsidRDefault="005408EB" w:rsidP="005408E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 w:hint="eastAsia"/>
          <w:szCs w:val="21"/>
        </w:rPr>
        <w:instrText>= 2 \* Arabic</w:instrText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noProof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szCs w:val="21"/>
        </w:rPr>
        <w:t>、</w:t>
      </w:r>
      <w:r w:rsidRPr="003B201D">
        <w:rPr>
          <w:rFonts w:ascii="Times New Roman" w:eastAsia="宋体" w:hAnsi="Times New Roman" w:cs="Times New Roman" w:hint="eastAsia"/>
          <w:szCs w:val="21"/>
        </w:rPr>
        <w:t>住宿统一安排，标间：</w:t>
      </w:r>
      <w:r w:rsidRPr="003B201D">
        <w:rPr>
          <w:rFonts w:ascii="Times New Roman" w:eastAsia="宋体" w:hAnsi="Times New Roman" w:cs="Times New Roman"/>
          <w:szCs w:val="21"/>
        </w:rPr>
        <w:t>320</w:t>
      </w:r>
      <w:r w:rsidRPr="003B201D">
        <w:rPr>
          <w:rFonts w:ascii="Times New Roman" w:eastAsia="宋体" w:hAnsi="Times New Roman" w:cs="Times New Roman" w:hint="eastAsia"/>
          <w:szCs w:val="21"/>
        </w:rPr>
        <w:t>元</w:t>
      </w:r>
      <w:r w:rsidRPr="003B201D">
        <w:rPr>
          <w:rFonts w:ascii="Times New Roman" w:eastAsia="宋体" w:hAnsi="Times New Roman" w:cs="Times New Roman"/>
          <w:szCs w:val="21"/>
        </w:rPr>
        <w:t>/</w:t>
      </w:r>
      <w:r w:rsidRPr="003B201D">
        <w:rPr>
          <w:rFonts w:ascii="Times New Roman" w:eastAsia="宋体" w:hAnsi="Times New Roman" w:cs="Times New Roman" w:hint="eastAsia"/>
          <w:szCs w:val="21"/>
        </w:rPr>
        <w:t>天</w:t>
      </w:r>
      <w:r w:rsidRPr="003B201D">
        <w:rPr>
          <w:rFonts w:ascii="Times New Roman" w:eastAsia="宋体" w:hAnsi="Times New Roman" w:cs="Times New Roman"/>
          <w:szCs w:val="21"/>
        </w:rPr>
        <w:t>/</w:t>
      </w:r>
      <w:r w:rsidRPr="003B201D">
        <w:rPr>
          <w:rFonts w:ascii="Times New Roman" w:eastAsia="宋体" w:hAnsi="Times New Roman" w:cs="Times New Roman" w:hint="eastAsia"/>
          <w:szCs w:val="21"/>
        </w:rPr>
        <w:t>间，单间：</w:t>
      </w:r>
      <w:r w:rsidRPr="003B201D">
        <w:rPr>
          <w:rFonts w:ascii="Times New Roman" w:eastAsia="宋体" w:hAnsi="Times New Roman" w:cs="Times New Roman"/>
          <w:szCs w:val="21"/>
        </w:rPr>
        <w:t>310</w:t>
      </w:r>
      <w:r w:rsidRPr="003B201D">
        <w:rPr>
          <w:rFonts w:ascii="Times New Roman" w:eastAsia="宋体" w:hAnsi="Times New Roman" w:cs="Times New Roman" w:hint="eastAsia"/>
          <w:szCs w:val="21"/>
        </w:rPr>
        <w:t>元</w:t>
      </w:r>
      <w:r w:rsidRPr="003B201D">
        <w:rPr>
          <w:rFonts w:ascii="Times New Roman" w:eastAsia="宋体" w:hAnsi="Times New Roman" w:cs="Times New Roman"/>
          <w:szCs w:val="21"/>
        </w:rPr>
        <w:t>/</w:t>
      </w:r>
      <w:r w:rsidRPr="003B201D">
        <w:rPr>
          <w:rFonts w:ascii="Times New Roman" w:eastAsia="宋体" w:hAnsi="Times New Roman" w:cs="Times New Roman" w:hint="eastAsia"/>
          <w:szCs w:val="21"/>
        </w:rPr>
        <w:t>天</w:t>
      </w:r>
      <w:r w:rsidRPr="003B201D">
        <w:rPr>
          <w:rFonts w:ascii="Times New Roman" w:eastAsia="宋体" w:hAnsi="Times New Roman" w:cs="Times New Roman"/>
          <w:szCs w:val="21"/>
        </w:rPr>
        <w:t>/</w:t>
      </w:r>
      <w:r w:rsidRPr="003B201D">
        <w:rPr>
          <w:rFonts w:ascii="Times New Roman" w:eastAsia="宋体" w:hAnsi="Times New Roman" w:cs="Times New Roman" w:hint="eastAsia"/>
          <w:szCs w:val="21"/>
        </w:rPr>
        <w:t>间；现场交费仅接受现金，发票会后开具并快递邮寄。</w:t>
      </w:r>
    </w:p>
    <w:p w:rsidR="005408EB" w:rsidRPr="003B201D" w:rsidRDefault="005408EB" w:rsidP="005408E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 w:hint="eastAsia"/>
          <w:szCs w:val="21"/>
        </w:rPr>
        <w:instrText>= 3 \* Arabic</w:instrText>
      </w:r>
      <w:r>
        <w:rPr>
          <w:rFonts w:ascii="Times New Roman" w:eastAsia="宋体" w:hAnsi="Times New Roman" w:cs="Times New Roman"/>
          <w:szCs w:val="21"/>
        </w:rPr>
        <w:instrText xml:space="preserve">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noProof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szCs w:val="21"/>
        </w:rPr>
        <w:t>、</w:t>
      </w:r>
      <w:r w:rsidRPr="003B201D">
        <w:rPr>
          <w:rFonts w:ascii="Times New Roman" w:eastAsia="宋体" w:hAnsi="Times New Roman" w:cs="Times New Roman" w:hint="eastAsia"/>
          <w:szCs w:val="21"/>
        </w:rPr>
        <w:t>请于</w:t>
      </w:r>
      <w:r w:rsidRPr="003B201D">
        <w:rPr>
          <w:rFonts w:ascii="Times New Roman" w:eastAsia="宋体" w:hAnsi="Times New Roman" w:cs="Times New Roman" w:hint="eastAsia"/>
          <w:szCs w:val="21"/>
        </w:rPr>
        <w:t>4</w:t>
      </w:r>
      <w:r w:rsidRPr="003B201D">
        <w:rPr>
          <w:rFonts w:ascii="Times New Roman" w:eastAsia="宋体" w:hAnsi="Times New Roman" w:cs="Times New Roman" w:hint="eastAsia"/>
          <w:szCs w:val="21"/>
        </w:rPr>
        <w:t>月</w:t>
      </w:r>
      <w:r w:rsidRPr="003B201D">
        <w:rPr>
          <w:rFonts w:ascii="Times New Roman" w:eastAsia="宋体" w:hAnsi="Times New Roman" w:cs="Times New Roman" w:hint="eastAsia"/>
          <w:szCs w:val="21"/>
        </w:rPr>
        <w:t>10</w:t>
      </w:r>
      <w:r w:rsidRPr="003B201D">
        <w:rPr>
          <w:rFonts w:ascii="Times New Roman" w:eastAsia="宋体" w:hAnsi="Times New Roman" w:cs="Times New Roman" w:hint="eastAsia"/>
          <w:szCs w:val="21"/>
        </w:rPr>
        <w:t>日前将参会回执表反馈至中棉行协，以便预订房间；另外，请详细填写到站</w:t>
      </w:r>
      <w:r>
        <w:rPr>
          <w:rFonts w:ascii="Times New Roman" w:eastAsia="宋体" w:hAnsi="Times New Roman" w:cs="Times New Roman" w:hint="eastAsia"/>
          <w:szCs w:val="21"/>
        </w:rPr>
        <w:t>时间、车次或航班</w:t>
      </w:r>
      <w:r w:rsidRPr="003B201D">
        <w:rPr>
          <w:rFonts w:ascii="Times New Roman" w:eastAsia="宋体" w:hAnsi="Times New Roman" w:cs="Times New Roman" w:hint="eastAsia"/>
          <w:szCs w:val="21"/>
        </w:rPr>
        <w:t>，便于安排接站。</w:t>
      </w:r>
    </w:p>
    <w:p w:rsidR="005408EB" w:rsidRPr="00C12345" w:rsidRDefault="005408EB" w:rsidP="005408EB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  <w:r w:rsidRPr="00C12345">
        <w:rPr>
          <w:rFonts w:ascii="Times New Roman" w:eastAsia="宋体" w:hAnsi="Times New Roman" w:cs="Times New Roman"/>
          <w:szCs w:val="21"/>
        </w:rPr>
        <w:t>联系人：</w:t>
      </w:r>
      <w:r w:rsidRPr="00C12345">
        <w:rPr>
          <w:rFonts w:ascii="Times New Roman" w:eastAsia="宋体" w:hAnsi="Times New Roman" w:cs="Times New Roman" w:hint="eastAsia"/>
          <w:szCs w:val="21"/>
        </w:rPr>
        <w:t>侯锋</w:t>
      </w:r>
      <w:r w:rsidRPr="00C12345">
        <w:rPr>
          <w:rFonts w:ascii="Times New Roman" w:eastAsia="宋体" w:hAnsi="Times New Roman" w:cs="Times New Roman"/>
          <w:szCs w:val="21"/>
        </w:rPr>
        <w:t>（</w:t>
      </w:r>
      <w:r w:rsidRPr="00C12345">
        <w:rPr>
          <w:rFonts w:ascii="Times New Roman" w:eastAsia="宋体" w:hAnsi="Times New Roman" w:cs="Times New Roman" w:hint="eastAsia"/>
          <w:szCs w:val="21"/>
        </w:rPr>
        <w:t>18611151211</w:t>
      </w:r>
      <w:r w:rsidRPr="00C12345">
        <w:rPr>
          <w:rFonts w:ascii="Times New Roman" w:eastAsia="宋体" w:hAnsi="Times New Roman" w:cs="Times New Roman"/>
          <w:szCs w:val="21"/>
        </w:rPr>
        <w:t>），</w:t>
      </w:r>
      <w:r w:rsidRPr="00C12345">
        <w:rPr>
          <w:rFonts w:ascii="Times New Roman" w:eastAsia="宋体" w:hAnsi="Times New Roman" w:cs="Times New Roman" w:hint="eastAsia"/>
          <w:szCs w:val="21"/>
        </w:rPr>
        <w:t>罗蒙</w:t>
      </w:r>
      <w:r w:rsidRPr="00C12345">
        <w:rPr>
          <w:rFonts w:ascii="Times New Roman" w:eastAsia="宋体" w:hAnsi="Times New Roman" w:cs="Times New Roman"/>
          <w:szCs w:val="21"/>
        </w:rPr>
        <w:t>（</w:t>
      </w:r>
      <w:r w:rsidRPr="00C12345">
        <w:rPr>
          <w:rFonts w:ascii="Times New Roman" w:eastAsia="宋体" w:hAnsi="Times New Roman" w:cs="Times New Roman" w:hint="eastAsia"/>
          <w:szCs w:val="21"/>
        </w:rPr>
        <w:t>18810915600</w:t>
      </w:r>
      <w:r w:rsidRPr="00C12345">
        <w:rPr>
          <w:rFonts w:ascii="Times New Roman" w:eastAsia="宋体" w:hAnsi="Times New Roman" w:cs="Times New Roman"/>
          <w:szCs w:val="21"/>
        </w:rPr>
        <w:t>）</w:t>
      </w:r>
    </w:p>
    <w:p w:rsidR="005408EB" w:rsidRPr="001A4914" w:rsidRDefault="005408EB" w:rsidP="005408EB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  <w:r w:rsidRPr="00C12345">
        <w:rPr>
          <w:rFonts w:ascii="Times New Roman" w:eastAsia="宋体" w:hAnsi="Times New Roman" w:cs="Times New Roman"/>
          <w:szCs w:val="21"/>
        </w:rPr>
        <w:t>电话：</w:t>
      </w:r>
      <w:r w:rsidRPr="00C12345">
        <w:rPr>
          <w:rFonts w:ascii="Times New Roman" w:eastAsia="宋体" w:hAnsi="Times New Roman" w:cs="Times New Roman"/>
          <w:szCs w:val="21"/>
        </w:rPr>
        <w:t>010-8522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C12345">
        <w:rPr>
          <w:rFonts w:ascii="Times New Roman" w:eastAsia="宋体" w:hAnsi="Times New Roman" w:cs="Times New Roman"/>
          <w:szCs w:val="21"/>
        </w:rPr>
        <w:t>9760</w:t>
      </w:r>
      <w:r>
        <w:rPr>
          <w:rFonts w:ascii="Times New Roman" w:eastAsia="宋体" w:hAnsi="Times New Roman" w:cs="Times New Roman" w:hint="eastAsia"/>
          <w:szCs w:val="21"/>
        </w:rPr>
        <w:t>、</w:t>
      </w:r>
      <w:r>
        <w:rPr>
          <w:rFonts w:ascii="Times New Roman" w:eastAsia="宋体" w:hAnsi="Times New Roman" w:cs="Times New Roman" w:hint="eastAsia"/>
          <w:szCs w:val="21"/>
        </w:rPr>
        <w:t>010-8522 9195</w:t>
      </w:r>
    </w:p>
    <w:p w:rsidR="005408EB" w:rsidRDefault="005408EB" w:rsidP="005408EB">
      <w:pPr>
        <w:widowControl/>
        <w:spacing w:line="360" w:lineRule="auto"/>
        <w:rPr>
          <w:rStyle w:val="a5"/>
          <w:rFonts w:ascii="Times New Roman" w:eastAsia="宋体" w:hAnsi="Times New Roman" w:cs="Times New Roman"/>
          <w:color w:val="auto"/>
          <w:szCs w:val="21"/>
          <w:u w:val="none"/>
        </w:rPr>
      </w:pPr>
      <w:r w:rsidRPr="001A4914">
        <w:rPr>
          <w:rFonts w:ascii="Times New Roman" w:eastAsia="宋体" w:hAnsi="Times New Roman" w:cs="Times New Roman"/>
          <w:szCs w:val="21"/>
        </w:rPr>
        <w:t>E-mail</w:t>
      </w:r>
      <w:r w:rsidRPr="001A4914">
        <w:rPr>
          <w:rFonts w:ascii="Times New Roman" w:eastAsia="宋体" w:hAnsi="Times New Roman" w:cs="Times New Roman"/>
          <w:szCs w:val="21"/>
        </w:rPr>
        <w:t>：</w:t>
      </w:r>
      <w:hyperlink r:id="rId27" w:history="1">
        <w:r w:rsidRPr="002E31FD">
          <w:rPr>
            <w:rStyle w:val="a5"/>
            <w:rFonts w:ascii="Times New Roman" w:eastAsia="宋体" w:hAnsi="Times New Roman" w:cs="Times New Roman"/>
            <w:color w:val="auto"/>
            <w:szCs w:val="21"/>
            <w:u w:val="none"/>
          </w:rPr>
          <w:t>cctaszh@126.com</w:t>
        </w:r>
      </w:hyperlink>
    </w:p>
    <w:p w:rsidR="005408EB" w:rsidRPr="00AA7AF2" w:rsidRDefault="005408EB" w:rsidP="005408EB">
      <w:pPr>
        <w:widowControl/>
        <w:spacing w:line="360" w:lineRule="auto"/>
        <w:rPr>
          <w:rStyle w:val="a5"/>
          <w:rFonts w:ascii="Times New Roman" w:eastAsia="宋体" w:hAnsi="Times New Roman" w:cs="Times New Roman"/>
          <w:szCs w:val="21"/>
        </w:rPr>
      </w:pPr>
    </w:p>
    <w:p w:rsidR="005408EB" w:rsidRPr="00113EC4" w:rsidRDefault="005408EB" w:rsidP="005408EB">
      <w:pPr>
        <w:spacing w:line="360" w:lineRule="auto"/>
        <w:rPr>
          <w:rFonts w:ascii="宋体" w:hAnsi="宋体" w:cs="仿宋"/>
          <w:sz w:val="28"/>
          <w:szCs w:val="28"/>
        </w:rPr>
      </w:pPr>
      <w:r w:rsidRPr="00113EC4">
        <w:rPr>
          <w:rFonts w:ascii="宋体" w:hAnsi="宋体" w:cs="仿宋" w:hint="eastAsia"/>
          <w:sz w:val="28"/>
          <w:szCs w:val="28"/>
        </w:rPr>
        <w:lastRenderedPageBreak/>
        <w:t>附件</w:t>
      </w:r>
      <w:r w:rsidRPr="00113EC4">
        <w:rPr>
          <w:rFonts w:ascii="宋体" w:hAnsi="宋体" w:cs="仿宋"/>
          <w:sz w:val="28"/>
          <w:szCs w:val="28"/>
        </w:rPr>
        <w:t>2</w:t>
      </w:r>
    </w:p>
    <w:p w:rsidR="005408EB" w:rsidRDefault="005408EB" w:rsidP="005408EB">
      <w:pPr>
        <w:spacing w:line="360" w:lineRule="auto"/>
        <w:jc w:val="center"/>
        <w:rPr>
          <w:rFonts w:ascii="宋体" w:hAnsi="宋体" w:cs="仿宋"/>
          <w:b/>
          <w:sz w:val="28"/>
          <w:szCs w:val="28"/>
        </w:rPr>
      </w:pPr>
      <w:r w:rsidRPr="00555D4F">
        <w:rPr>
          <w:rFonts w:ascii="宋体" w:hAnsi="宋体" w:cs="仿宋" w:hint="eastAsia"/>
          <w:b/>
          <w:sz w:val="28"/>
          <w:szCs w:val="28"/>
        </w:rPr>
        <w:t>交通提示</w:t>
      </w:r>
    </w:p>
    <w:p w:rsidR="005408EB" w:rsidRDefault="005408EB" w:rsidP="005408EB">
      <w:pPr>
        <w:spacing w:line="360" w:lineRule="auto"/>
        <w:jc w:val="center"/>
        <w:rPr>
          <w:rFonts w:ascii="Arial" w:hAnsi="Arial" w:cs="Arial"/>
          <w:color w:val="4D4D4D"/>
          <w:sz w:val="18"/>
          <w:szCs w:val="18"/>
          <w:shd w:val="clear" w:color="auto" w:fill="FFFFFF"/>
        </w:rPr>
      </w:pPr>
      <w:r>
        <w:rPr>
          <w:noProof/>
        </w:rPr>
        <w:drawing>
          <wp:inline distT="0" distB="0" distL="0" distR="0" wp14:anchorId="7280B088" wp14:editId="4E0144DF">
            <wp:extent cx="5274310" cy="322502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8EB" w:rsidRDefault="005408EB" w:rsidP="005408EB">
      <w:pPr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5408EB" w:rsidRPr="00590A0B" w:rsidRDefault="005408EB" w:rsidP="005408EB">
      <w:pPr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</w:t>
      </w: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饭</w:t>
      </w: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店名称：荣</w:t>
      </w:r>
      <w:proofErr w:type="gramStart"/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峰国际</w:t>
      </w:r>
      <w:proofErr w:type="gramEnd"/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饭店</w:t>
      </w:r>
    </w:p>
    <w:p w:rsidR="005408EB" w:rsidRPr="00590A0B" w:rsidRDefault="005408EB" w:rsidP="005408EB">
      <w:pPr>
        <w:spacing w:line="360" w:lineRule="auto"/>
        <w:ind w:firstLineChars="150" w:firstLine="36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会议地址：山东省泰安市新泰市</w:t>
      </w:r>
      <w:proofErr w:type="gramStart"/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青龙路与滨湖路</w:t>
      </w:r>
      <w:proofErr w:type="gramEnd"/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交汇处</w:t>
      </w:r>
    </w:p>
    <w:p w:rsidR="005408EB" w:rsidRPr="00590A0B" w:rsidRDefault="005408EB" w:rsidP="005408EB">
      <w:pPr>
        <w:spacing w:line="360" w:lineRule="auto"/>
        <w:ind w:firstLineChars="150" w:firstLine="36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饭</w:t>
      </w: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店联系人：刘子铭   </w:t>
      </w:r>
    </w:p>
    <w:p w:rsidR="005408EB" w:rsidRPr="00590A0B" w:rsidRDefault="005408EB" w:rsidP="005408EB">
      <w:pPr>
        <w:pStyle w:val="a7"/>
        <w:spacing w:line="360" w:lineRule="auto"/>
        <w:ind w:left="360" w:firstLineChars="0" w:firstLine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手机号码：</w:t>
      </w:r>
      <w:r w:rsidRPr="00590A0B">
        <w:rPr>
          <w:rFonts w:ascii="宋体" w:eastAsia="宋体" w:hAnsi="宋体" w:cs="宋体"/>
          <w:color w:val="000000"/>
          <w:kern w:val="0"/>
          <w:sz w:val="24"/>
          <w:szCs w:val="24"/>
        </w:rPr>
        <w:t>18353812069</w:t>
      </w:r>
    </w:p>
    <w:p w:rsidR="005408EB" w:rsidRDefault="005408EB" w:rsidP="005408EB">
      <w:pPr>
        <w:pStyle w:val="a6"/>
        <w:spacing w:line="432" w:lineRule="auto"/>
        <w:rPr>
          <w:color w:val="000000"/>
        </w:rPr>
      </w:pPr>
      <w:r>
        <w:rPr>
          <w:rFonts w:hint="eastAsia"/>
          <w:color w:val="000000"/>
        </w:rPr>
        <w:t>2</w:t>
      </w:r>
      <w:r w:rsidRPr="00F24EDB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接站、送站</w:t>
      </w:r>
    </w:p>
    <w:p w:rsidR="005408EB" w:rsidRDefault="005408EB" w:rsidP="005408EB">
      <w:pPr>
        <w:spacing w:line="360" w:lineRule="auto"/>
        <w:ind w:firstLineChars="150" w:firstLine="36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接站</w:t>
      </w:r>
      <w:r w:rsidRPr="00590A0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</w:t>
      </w:r>
      <w:r w:rsidRPr="0001014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4月18日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安排</w:t>
      </w:r>
      <w:r w:rsidRPr="0001014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接站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，请详细填写车次及到站时间；</w:t>
      </w:r>
    </w:p>
    <w:p w:rsidR="005408EB" w:rsidRPr="00954426" w:rsidRDefault="005408EB" w:rsidP="005408EB">
      <w:pPr>
        <w:spacing w:line="360" w:lineRule="auto"/>
        <w:ind w:firstLineChars="150" w:firstLine="36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送站：请在报到时登记返程信息。</w:t>
      </w:r>
    </w:p>
    <w:p w:rsidR="005408EB" w:rsidRDefault="005408EB" w:rsidP="005408EB">
      <w:pPr>
        <w:pStyle w:val="a6"/>
        <w:spacing w:line="432" w:lineRule="auto"/>
        <w:rPr>
          <w:noProof/>
          <w:color w:val="000000"/>
        </w:rPr>
      </w:pPr>
      <w:r w:rsidRPr="00F24EDB">
        <w:rPr>
          <w:rFonts w:hint="eastAsia"/>
          <w:noProof/>
          <w:color w:val="000000"/>
        </w:rPr>
        <w:t>3</w:t>
      </w:r>
      <w:r>
        <w:rPr>
          <w:rFonts w:hint="eastAsia"/>
          <w:noProof/>
          <w:color w:val="000000"/>
        </w:rPr>
        <w:t>、自行前往</w:t>
      </w:r>
    </w:p>
    <w:p w:rsidR="005408EB" w:rsidRDefault="005408EB" w:rsidP="005408EB">
      <w:pPr>
        <w:spacing w:line="360" w:lineRule="auto"/>
        <w:ind w:firstLineChars="150" w:firstLine="36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5442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954426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95442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）自驾车：直接导航至“荣峰国际饭店”，酒店内住宿免费停车。</w:t>
      </w:r>
    </w:p>
    <w:p w:rsidR="005408EB" w:rsidRPr="00D31DFF" w:rsidRDefault="005408EB" w:rsidP="005408EB">
      <w:pPr>
        <w:spacing w:line="360" w:lineRule="auto"/>
        <w:ind w:firstLineChars="150" w:firstLine="360"/>
        <w:rPr>
          <w:color w:val="000000"/>
        </w:rPr>
      </w:pPr>
      <w:r w:rsidRPr="00D31DF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D31DFF">
        <w:rPr>
          <w:rFonts w:ascii="宋体" w:eastAsia="宋体" w:hAnsi="宋体" w:cs="宋体"/>
          <w:color w:val="000000"/>
          <w:kern w:val="0"/>
          <w:sz w:val="24"/>
          <w:szCs w:val="24"/>
        </w:rPr>
        <w:t>2）</w:t>
      </w:r>
      <w:r w:rsidRPr="00D31DF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泰安站：乘坐出租车到达，约</w:t>
      </w:r>
      <w:r w:rsidRPr="00D31DFF">
        <w:rPr>
          <w:rFonts w:ascii="宋体" w:eastAsia="宋体" w:hAnsi="宋体" w:cs="宋体"/>
          <w:color w:val="000000"/>
          <w:kern w:val="0"/>
          <w:sz w:val="24"/>
          <w:szCs w:val="24"/>
        </w:rPr>
        <w:t>1小时20分钟，车费约200</w:t>
      </w:r>
      <w:r w:rsidRPr="00D31DF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元。</w:t>
      </w:r>
    </w:p>
    <w:p w:rsidR="00F2325A" w:rsidRPr="005408EB" w:rsidRDefault="00F2325A">
      <w:bookmarkStart w:id="0" w:name="_GoBack"/>
      <w:bookmarkEnd w:id="0"/>
    </w:p>
    <w:sectPr w:rsidR="00F2325A" w:rsidRPr="005408EB" w:rsidSect="00843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8EB" w:rsidRDefault="005408EB" w:rsidP="005408EB">
      <w:r>
        <w:separator/>
      </w:r>
    </w:p>
  </w:endnote>
  <w:endnote w:type="continuationSeparator" w:id="0">
    <w:p w:rsidR="005408EB" w:rsidRDefault="005408EB" w:rsidP="00540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8EB" w:rsidRDefault="005408EB" w:rsidP="005408EB">
      <w:r>
        <w:separator/>
      </w:r>
    </w:p>
  </w:footnote>
  <w:footnote w:type="continuationSeparator" w:id="0">
    <w:p w:rsidR="005408EB" w:rsidRDefault="005408EB" w:rsidP="005408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1D0"/>
    <w:rsid w:val="005408EB"/>
    <w:rsid w:val="00F161D0"/>
    <w:rsid w:val="00F2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0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8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8EB"/>
    <w:rPr>
      <w:sz w:val="18"/>
      <w:szCs w:val="18"/>
    </w:rPr>
  </w:style>
  <w:style w:type="character" w:styleId="a5">
    <w:name w:val="Hyperlink"/>
    <w:basedOn w:val="a0"/>
    <w:uiPriority w:val="99"/>
    <w:unhideWhenUsed/>
    <w:rsid w:val="005408EB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5408E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408EB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5408E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408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0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8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8EB"/>
    <w:rPr>
      <w:sz w:val="18"/>
      <w:szCs w:val="18"/>
    </w:rPr>
  </w:style>
  <w:style w:type="character" w:styleId="a5">
    <w:name w:val="Hyperlink"/>
    <w:basedOn w:val="a0"/>
    <w:uiPriority w:val="99"/>
    <w:unhideWhenUsed/>
    <w:rsid w:val="005408EB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5408E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408EB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5408E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408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control" Target="activeX/activeX8.xml"/><Relationship Id="rId26" Type="http://schemas.openxmlformats.org/officeDocument/2006/relationships/control" Target="activeX/activeX16.xml"/><Relationship Id="rId3" Type="http://schemas.openxmlformats.org/officeDocument/2006/relationships/settings" Target="settings.xml"/><Relationship Id="rId21" Type="http://schemas.openxmlformats.org/officeDocument/2006/relationships/control" Target="activeX/activeX11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5" Type="http://schemas.openxmlformats.org/officeDocument/2006/relationships/control" Target="activeX/activeX15.xml"/><Relationship Id="rId2" Type="http://schemas.microsoft.com/office/2007/relationships/stylesWithEffects" Target="stylesWithEffects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14.xml"/><Relationship Id="rId5" Type="http://schemas.openxmlformats.org/officeDocument/2006/relationships/footnotes" Target="footnotes.xml"/><Relationship Id="rId15" Type="http://schemas.openxmlformats.org/officeDocument/2006/relationships/control" Target="activeX/activeX5.xml"/><Relationship Id="rId23" Type="http://schemas.openxmlformats.org/officeDocument/2006/relationships/control" Target="activeX/activeX13.xml"/><Relationship Id="rId28" Type="http://schemas.openxmlformats.org/officeDocument/2006/relationships/image" Target="media/image5.png"/><Relationship Id="rId10" Type="http://schemas.openxmlformats.org/officeDocument/2006/relationships/control" Target="activeX/activeX2.xml"/><Relationship Id="rId19" Type="http://schemas.openxmlformats.org/officeDocument/2006/relationships/control" Target="activeX/activeX9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Relationship Id="rId27" Type="http://schemas.openxmlformats.org/officeDocument/2006/relationships/hyperlink" Target="mailto:cctaszh@126.com" TargetMode="External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CCTAHEYY</dc:creator>
  <cp:keywords/>
  <dc:description/>
  <cp:lastModifiedBy>CCTAHEYY</cp:lastModifiedBy>
  <cp:revision>2</cp:revision>
  <dcterms:created xsi:type="dcterms:W3CDTF">2020-05-19T06:25:00Z</dcterms:created>
  <dcterms:modified xsi:type="dcterms:W3CDTF">2020-05-19T06:25:00Z</dcterms:modified>
</cp:coreProperties>
</file>