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8E" w:rsidRPr="0003588E" w:rsidRDefault="0003588E" w:rsidP="0003588E">
      <w:pPr>
        <w:spacing w:line="360" w:lineRule="auto"/>
        <w:rPr>
          <w:rFonts w:ascii="宋体" w:hAnsi="宋体" w:hint="eastAsia"/>
          <w:sz w:val="28"/>
          <w:szCs w:val="28"/>
        </w:rPr>
      </w:pPr>
      <w:r w:rsidRPr="0003588E">
        <w:rPr>
          <w:rFonts w:ascii="宋体" w:hAnsi="宋体" w:hint="eastAsia"/>
          <w:sz w:val="28"/>
          <w:szCs w:val="28"/>
        </w:rPr>
        <w:t>附件2:全国纺织行业技能人才培育突出贡献奖评选表彰管理暂行办法</w:t>
      </w:r>
    </w:p>
    <w:p w:rsidR="0003588E" w:rsidRPr="0003588E" w:rsidRDefault="0003588E" w:rsidP="0003588E">
      <w:pPr>
        <w:spacing w:line="360" w:lineRule="auto"/>
        <w:ind w:firstLineChars="200" w:firstLine="562"/>
        <w:rPr>
          <w:rFonts w:ascii="宋体" w:hAnsi="宋体" w:hint="eastAsia"/>
          <w:sz w:val="28"/>
          <w:szCs w:val="28"/>
        </w:rPr>
      </w:pPr>
      <w:r w:rsidRPr="0003588E">
        <w:rPr>
          <w:rFonts w:ascii="宋体" w:hAnsi="宋体" w:hint="eastAsia"/>
          <w:b/>
          <w:sz w:val="28"/>
          <w:szCs w:val="28"/>
        </w:rPr>
        <w:t>第一条</w:t>
      </w:r>
      <w:r w:rsidRPr="0003588E">
        <w:rPr>
          <w:rFonts w:ascii="宋体" w:hAnsi="宋体" w:hint="eastAsia"/>
          <w:sz w:val="28"/>
          <w:szCs w:val="28"/>
        </w:rPr>
        <w:t xml:space="preserve">  为表彰和宣传在培养纺织行业高技能人才工作中做出突出贡献的单位，营造促进高技能人才成长的良好环境，规范全国纺织行业技能人才培育突出贡献奖（以下简称“突出贡献奖”）评选表彰工作，根据《中华人民共和国劳动法》、《中华技能大奖和全国技术能手评选表彰管理办法》（原劳动和社会保障部第7号令）和《国家技能人才培育突出贡献奖评选表彰管理办法》，制定本办法。</w:t>
      </w:r>
    </w:p>
    <w:p w:rsidR="0003588E" w:rsidRPr="0003588E" w:rsidRDefault="0003588E" w:rsidP="0003588E">
      <w:pPr>
        <w:spacing w:line="360" w:lineRule="auto"/>
        <w:ind w:firstLineChars="200" w:firstLine="562"/>
        <w:rPr>
          <w:rFonts w:ascii="宋体" w:hAnsi="宋体" w:hint="eastAsia"/>
          <w:sz w:val="28"/>
          <w:szCs w:val="28"/>
        </w:rPr>
      </w:pPr>
      <w:r w:rsidRPr="0003588E">
        <w:rPr>
          <w:rFonts w:ascii="宋体" w:hAnsi="宋体" w:hint="eastAsia"/>
          <w:b/>
          <w:sz w:val="28"/>
          <w:szCs w:val="28"/>
        </w:rPr>
        <w:t>第二条</w:t>
      </w:r>
      <w:r w:rsidRPr="0003588E">
        <w:rPr>
          <w:rFonts w:ascii="宋体" w:hAnsi="宋体" w:hint="eastAsia"/>
          <w:sz w:val="28"/>
          <w:szCs w:val="28"/>
        </w:rPr>
        <w:t xml:space="preserve"> “突出贡献奖”评选表彰是中国纺织工业联合会对纺织行业在高技能人才培育工作方面做出突出贡献的单位的奖励制度。</w:t>
      </w:r>
    </w:p>
    <w:p w:rsidR="0003588E" w:rsidRPr="0003588E" w:rsidRDefault="0003588E" w:rsidP="0003588E">
      <w:pPr>
        <w:spacing w:line="360" w:lineRule="auto"/>
        <w:ind w:firstLineChars="200" w:firstLine="562"/>
        <w:rPr>
          <w:rFonts w:ascii="宋体" w:hAnsi="宋体" w:hint="eastAsia"/>
          <w:sz w:val="28"/>
          <w:szCs w:val="28"/>
        </w:rPr>
      </w:pPr>
      <w:r w:rsidRPr="0003588E">
        <w:rPr>
          <w:rFonts w:ascii="宋体" w:hAnsi="宋体" w:hint="eastAsia"/>
          <w:b/>
          <w:sz w:val="28"/>
          <w:szCs w:val="28"/>
        </w:rPr>
        <w:t>第三条</w:t>
      </w:r>
      <w:r w:rsidRPr="0003588E">
        <w:rPr>
          <w:rFonts w:ascii="宋体" w:hAnsi="宋体" w:hint="eastAsia"/>
          <w:sz w:val="28"/>
          <w:szCs w:val="28"/>
        </w:rPr>
        <w:t xml:space="preserve"> “突出贡献奖”评选表彰活动与“全国纺织行业技术能手”评选表彰活动同期进行，每两年开展一次，每次评选表彰“突出贡献奖”单位数量的确定以及评选的具体组织管理工作，由“全国纺织行业技术能手”评选表彰活动的组织机构统一负责。</w:t>
      </w:r>
    </w:p>
    <w:p w:rsidR="0003588E" w:rsidRPr="0003588E" w:rsidRDefault="0003588E" w:rsidP="0003588E">
      <w:pPr>
        <w:spacing w:line="360" w:lineRule="auto"/>
        <w:ind w:firstLineChars="200" w:firstLine="562"/>
        <w:rPr>
          <w:rFonts w:ascii="宋体" w:hAnsi="宋体" w:hint="eastAsia"/>
          <w:sz w:val="28"/>
          <w:szCs w:val="28"/>
        </w:rPr>
      </w:pPr>
      <w:r w:rsidRPr="0003588E">
        <w:rPr>
          <w:rFonts w:ascii="宋体" w:hAnsi="宋体" w:hint="eastAsia"/>
          <w:b/>
          <w:sz w:val="28"/>
          <w:szCs w:val="28"/>
        </w:rPr>
        <w:t>第四条</w:t>
      </w:r>
      <w:r w:rsidRPr="0003588E">
        <w:rPr>
          <w:rFonts w:ascii="宋体" w:hAnsi="宋体" w:hint="eastAsia"/>
          <w:sz w:val="28"/>
          <w:szCs w:val="28"/>
        </w:rPr>
        <w:t xml:space="preserve">  凡中华人民共和国境内具有法人资格，严格遵守国家各项政策、法律、法规和财经纪律，照章纳税，经营状况良好，无违法乱纪行为的纺织企业，具备下列条件的，可申报参加“突出贡献奖”的评选：</w:t>
      </w:r>
    </w:p>
    <w:p w:rsidR="0003588E" w:rsidRPr="0003588E" w:rsidRDefault="0003588E" w:rsidP="0003588E">
      <w:pPr>
        <w:spacing w:line="360" w:lineRule="auto"/>
        <w:ind w:firstLineChars="200" w:firstLine="560"/>
        <w:rPr>
          <w:rFonts w:ascii="宋体" w:hAnsi="宋体" w:hint="eastAsia"/>
          <w:sz w:val="28"/>
          <w:szCs w:val="28"/>
        </w:rPr>
      </w:pPr>
      <w:r w:rsidRPr="0003588E">
        <w:rPr>
          <w:rFonts w:ascii="宋体" w:hAnsi="宋体" w:hint="eastAsia"/>
          <w:sz w:val="28"/>
          <w:szCs w:val="28"/>
        </w:rPr>
        <w:t>（一）在高技能人才培养和建设方面，积极贯彻落实国家关于人才队伍建设的方针政策，有较完善的高技能人才队伍建设政策、措施，具有一支高素质的技能人才队伍；</w:t>
      </w:r>
    </w:p>
    <w:p w:rsidR="0003588E" w:rsidRPr="0003588E" w:rsidRDefault="0003588E" w:rsidP="0003588E">
      <w:pPr>
        <w:spacing w:line="360" w:lineRule="auto"/>
        <w:ind w:firstLineChars="200" w:firstLine="560"/>
        <w:rPr>
          <w:rFonts w:ascii="宋体" w:hAnsi="宋体" w:hint="eastAsia"/>
          <w:sz w:val="28"/>
          <w:szCs w:val="28"/>
        </w:rPr>
      </w:pPr>
      <w:r w:rsidRPr="0003588E">
        <w:rPr>
          <w:rFonts w:ascii="宋体" w:hAnsi="宋体" w:hint="eastAsia"/>
          <w:sz w:val="28"/>
          <w:szCs w:val="28"/>
        </w:rPr>
        <w:t>（二）在高技能人才管理和使用方面，具有积极的、行之有效的</w:t>
      </w:r>
      <w:r w:rsidRPr="0003588E">
        <w:rPr>
          <w:rFonts w:ascii="宋体" w:hAnsi="宋体" w:hint="eastAsia"/>
          <w:sz w:val="28"/>
          <w:szCs w:val="28"/>
        </w:rPr>
        <w:lastRenderedPageBreak/>
        <w:t>办法和措施，取得了一定的经济效益和社会效益；</w:t>
      </w:r>
    </w:p>
    <w:p w:rsidR="0003588E" w:rsidRPr="0003588E" w:rsidRDefault="0003588E" w:rsidP="0003588E">
      <w:pPr>
        <w:spacing w:line="360" w:lineRule="auto"/>
        <w:ind w:firstLineChars="200" w:firstLine="560"/>
        <w:rPr>
          <w:rFonts w:ascii="宋体" w:hAnsi="宋体" w:hint="eastAsia"/>
          <w:sz w:val="28"/>
          <w:szCs w:val="28"/>
        </w:rPr>
      </w:pPr>
      <w:r w:rsidRPr="0003588E">
        <w:rPr>
          <w:rFonts w:ascii="宋体" w:hAnsi="宋体" w:hint="eastAsia"/>
          <w:sz w:val="28"/>
          <w:szCs w:val="28"/>
        </w:rPr>
        <w:t>（三）在全面推行国家职业资格证书制度方面，按照国家相关规定，有比较健全的职业技能鉴定岗位职责，有比较完善的职业技能鉴定工作考核和监督检查措施，并建立了一支拥有各职业国家职业资格各等级证书的技能人才队伍,特别是高技能人才在技能人才队伍中的比例在同行业中突出,使企业取得了一定的经济效益和社会效益；</w:t>
      </w:r>
    </w:p>
    <w:p w:rsidR="0003588E" w:rsidRPr="0003588E" w:rsidRDefault="0003588E" w:rsidP="0003588E">
      <w:pPr>
        <w:spacing w:line="360" w:lineRule="auto"/>
        <w:ind w:firstLineChars="200" w:firstLine="560"/>
        <w:rPr>
          <w:rFonts w:ascii="宋体" w:hAnsi="宋体" w:hint="eastAsia"/>
          <w:sz w:val="28"/>
          <w:szCs w:val="28"/>
        </w:rPr>
      </w:pPr>
      <w:r w:rsidRPr="0003588E">
        <w:rPr>
          <w:rFonts w:ascii="宋体" w:hAnsi="宋体" w:hint="eastAsia"/>
          <w:sz w:val="28"/>
          <w:szCs w:val="28"/>
        </w:rPr>
        <w:t>（四）在职业技能培训方面，通过开展多种形式的岗位培训、岗位练兵、职业技能竞赛活动，较好地提高了纺织企业劳动者的就业能力和技能水平，为促进就业和再就业做出了一定的贡献。</w:t>
      </w:r>
    </w:p>
    <w:p w:rsidR="0003588E" w:rsidRPr="0003588E" w:rsidRDefault="0003588E" w:rsidP="0003588E">
      <w:pPr>
        <w:spacing w:line="360" w:lineRule="auto"/>
        <w:ind w:firstLineChars="200" w:firstLine="562"/>
        <w:rPr>
          <w:rFonts w:ascii="宋体" w:hAnsi="宋体" w:hint="eastAsia"/>
          <w:sz w:val="28"/>
          <w:szCs w:val="28"/>
        </w:rPr>
      </w:pPr>
      <w:r w:rsidRPr="0003588E">
        <w:rPr>
          <w:rFonts w:ascii="宋体" w:hAnsi="宋体" w:hint="eastAsia"/>
          <w:b/>
          <w:sz w:val="28"/>
          <w:szCs w:val="28"/>
        </w:rPr>
        <w:t xml:space="preserve">第五条  </w:t>
      </w:r>
      <w:r w:rsidRPr="0003588E">
        <w:rPr>
          <w:rFonts w:ascii="宋体" w:hAnsi="宋体" w:hint="eastAsia"/>
          <w:sz w:val="28"/>
          <w:szCs w:val="28"/>
        </w:rPr>
        <w:t>凡中华人民共和国境内具有法人资格，严格遵守国家政策、法律、规章和财经纪律，全面贯彻党和国家的教育方针，坚持社会主义办学方向，贯彻落实《教育法》和《职业教育法》的有关规定，无违纪现象的纺织行业培训机构</w:t>
      </w:r>
      <w:r w:rsidRPr="0003588E">
        <w:rPr>
          <w:rFonts w:ascii="宋体" w:hAnsi="宋体" w:hint="eastAsia"/>
          <w:spacing w:val="-2"/>
          <w:sz w:val="28"/>
          <w:szCs w:val="28"/>
        </w:rPr>
        <w:t>，具备下列条件的，可申报参加“突出贡献奖”的评选：</w:t>
      </w:r>
    </w:p>
    <w:p w:rsidR="0003588E" w:rsidRPr="0003588E" w:rsidRDefault="0003588E" w:rsidP="0003588E">
      <w:pPr>
        <w:spacing w:line="360" w:lineRule="auto"/>
        <w:ind w:firstLineChars="200" w:firstLine="560"/>
        <w:rPr>
          <w:rFonts w:ascii="宋体" w:hAnsi="宋体" w:hint="eastAsia"/>
          <w:sz w:val="28"/>
          <w:szCs w:val="28"/>
        </w:rPr>
      </w:pPr>
      <w:r w:rsidRPr="0003588E">
        <w:rPr>
          <w:rFonts w:ascii="宋体" w:hAnsi="宋体" w:hint="eastAsia"/>
          <w:sz w:val="28"/>
          <w:szCs w:val="28"/>
        </w:rPr>
        <w:t xml:space="preserve">（一）在学校管理、办学条件、教学质量和社会服务等方面符合国家办学条件要求的纺织服装职业院校和纺织行业企业培训机构；为地区和纺织行业（企业）经济建设服务等方面有较好的办学成果，在全国纺织行业内有一定社会声誉的职业培训机构； </w:t>
      </w:r>
    </w:p>
    <w:p w:rsidR="0003588E" w:rsidRPr="0003588E" w:rsidRDefault="0003588E" w:rsidP="0003588E">
      <w:pPr>
        <w:spacing w:line="360" w:lineRule="auto"/>
        <w:ind w:firstLineChars="200" w:firstLine="560"/>
        <w:rPr>
          <w:rFonts w:ascii="宋体" w:hAnsi="宋体" w:hint="eastAsia"/>
          <w:sz w:val="28"/>
          <w:szCs w:val="28"/>
        </w:rPr>
      </w:pPr>
      <w:r w:rsidRPr="0003588E">
        <w:rPr>
          <w:rFonts w:ascii="宋体" w:hAnsi="宋体" w:hint="eastAsia"/>
          <w:sz w:val="28"/>
          <w:szCs w:val="28"/>
        </w:rPr>
        <w:t>（二）在贯彻落实国家有关高技能人才培养规划等方面有一定的教学研究成果或较好的作法和特点，取得了较好的经济效益和社会效益，在纺织行业同类培训机构中起到表率作用。</w:t>
      </w:r>
    </w:p>
    <w:p w:rsidR="0003588E" w:rsidRPr="0003588E" w:rsidRDefault="0003588E" w:rsidP="0003588E">
      <w:pPr>
        <w:spacing w:line="360" w:lineRule="auto"/>
        <w:ind w:firstLineChars="200" w:firstLine="560"/>
        <w:rPr>
          <w:rFonts w:ascii="宋体" w:hAnsi="宋体" w:hint="eastAsia"/>
          <w:sz w:val="28"/>
          <w:szCs w:val="28"/>
        </w:rPr>
      </w:pPr>
      <w:r w:rsidRPr="0003588E">
        <w:rPr>
          <w:rFonts w:ascii="宋体" w:hAnsi="宋体" w:hint="eastAsia"/>
          <w:sz w:val="28"/>
          <w:szCs w:val="28"/>
        </w:rPr>
        <w:t>（三）在促进就业和再就业方面，在职业需求预测、职业培训、</w:t>
      </w:r>
      <w:r w:rsidRPr="0003588E">
        <w:rPr>
          <w:rFonts w:ascii="宋体" w:hAnsi="宋体" w:hint="eastAsia"/>
          <w:sz w:val="28"/>
          <w:szCs w:val="28"/>
        </w:rPr>
        <w:lastRenderedPageBreak/>
        <w:t xml:space="preserve">技能鉴定和就业服务等方面有较好的业绩，毕业生就业率、在校生获得资格证书比例等在纺织行业同类培训机构中突出。 </w:t>
      </w:r>
    </w:p>
    <w:p w:rsidR="0003588E" w:rsidRPr="0003588E" w:rsidRDefault="0003588E" w:rsidP="0003588E">
      <w:pPr>
        <w:spacing w:line="360" w:lineRule="auto"/>
        <w:ind w:firstLineChars="200" w:firstLine="562"/>
        <w:rPr>
          <w:rFonts w:ascii="宋体" w:hAnsi="宋体" w:hint="eastAsia"/>
          <w:sz w:val="28"/>
          <w:szCs w:val="28"/>
        </w:rPr>
      </w:pPr>
      <w:r w:rsidRPr="0003588E">
        <w:rPr>
          <w:rFonts w:ascii="宋体" w:hAnsi="宋体" w:hint="eastAsia"/>
          <w:b/>
          <w:sz w:val="28"/>
          <w:szCs w:val="28"/>
        </w:rPr>
        <w:t xml:space="preserve">第六条 </w:t>
      </w:r>
      <w:r w:rsidRPr="0003588E">
        <w:rPr>
          <w:rFonts w:ascii="宋体" w:hAnsi="宋体" w:hint="eastAsia"/>
          <w:sz w:val="28"/>
          <w:szCs w:val="28"/>
        </w:rPr>
        <w:t>“突出贡献奖”候选单位中的纺织企业由纺织行业内各产业协会根据本办法中的评选条件，在企业自行申报的基础上择优推荐；候选单位中的职业培训机构由中国纺织服装教育学会根据本办法中的评选条件，在培训机构自行申报的基础上择优推荐。</w:t>
      </w:r>
    </w:p>
    <w:p w:rsidR="0003588E" w:rsidRPr="0003588E" w:rsidRDefault="0003588E" w:rsidP="0003588E">
      <w:pPr>
        <w:spacing w:line="360" w:lineRule="auto"/>
        <w:ind w:firstLine="640"/>
        <w:rPr>
          <w:rFonts w:ascii="宋体" w:hAnsi="宋体" w:hint="eastAsia"/>
          <w:sz w:val="28"/>
          <w:szCs w:val="28"/>
        </w:rPr>
      </w:pPr>
      <w:r w:rsidRPr="0003588E">
        <w:rPr>
          <w:rFonts w:ascii="宋体" w:hAnsi="宋体" w:hint="eastAsia"/>
          <w:b/>
          <w:sz w:val="28"/>
          <w:szCs w:val="28"/>
        </w:rPr>
        <w:t xml:space="preserve">第七条 </w:t>
      </w:r>
      <w:r w:rsidRPr="0003588E">
        <w:rPr>
          <w:rFonts w:ascii="宋体" w:hAnsi="宋体" w:hint="eastAsia"/>
          <w:sz w:val="28"/>
          <w:szCs w:val="28"/>
        </w:rPr>
        <w:t>“突出贡献奖”候选单位的评审工作由“纺织行业技术能手”评审委员会统一负责。</w:t>
      </w:r>
    </w:p>
    <w:p w:rsidR="0003588E" w:rsidRPr="0003588E" w:rsidRDefault="0003588E" w:rsidP="0003588E">
      <w:pPr>
        <w:spacing w:line="360" w:lineRule="auto"/>
        <w:ind w:firstLineChars="200" w:firstLine="562"/>
        <w:rPr>
          <w:rFonts w:ascii="宋体" w:hAnsi="宋体" w:hint="eastAsia"/>
          <w:sz w:val="28"/>
          <w:szCs w:val="28"/>
        </w:rPr>
      </w:pPr>
      <w:r w:rsidRPr="0003588E">
        <w:rPr>
          <w:rFonts w:ascii="宋体" w:hAnsi="宋体" w:hint="eastAsia"/>
          <w:b/>
          <w:sz w:val="28"/>
          <w:szCs w:val="28"/>
        </w:rPr>
        <w:t>第八条</w:t>
      </w:r>
      <w:r w:rsidRPr="0003588E">
        <w:rPr>
          <w:rFonts w:ascii="宋体" w:hAnsi="宋体" w:hint="eastAsia"/>
          <w:sz w:val="28"/>
          <w:szCs w:val="28"/>
        </w:rPr>
        <w:t xml:space="preserve"> “突出贡献奖”获奖单位由中国纺织工业联合会授予“全国纺织行业技能人才培育突出贡献奖”荣誉称号，并颁发证书、奖牌。</w:t>
      </w:r>
    </w:p>
    <w:p w:rsidR="0003588E" w:rsidRPr="0003588E" w:rsidRDefault="0003588E" w:rsidP="0003588E">
      <w:pPr>
        <w:spacing w:line="360" w:lineRule="auto"/>
        <w:ind w:firstLineChars="200" w:firstLine="562"/>
        <w:rPr>
          <w:rFonts w:ascii="宋体" w:hAnsi="宋体" w:hint="eastAsia"/>
          <w:sz w:val="28"/>
          <w:szCs w:val="28"/>
        </w:rPr>
      </w:pPr>
      <w:r w:rsidRPr="0003588E">
        <w:rPr>
          <w:rFonts w:ascii="宋体" w:hAnsi="宋体" w:hint="eastAsia"/>
          <w:b/>
          <w:sz w:val="28"/>
          <w:szCs w:val="28"/>
        </w:rPr>
        <w:t>第九条</w:t>
      </w:r>
      <w:r w:rsidRPr="0003588E">
        <w:rPr>
          <w:rFonts w:ascii="宋体" w:hAnsi="宋体" w:hint="eastAsia"/>
          <w:sz w:val="28"/>
          <w:szCs w:val="28"/>
        </w:rPr>
        <w:t xml:space="preserve">  本表彰活动的奖励经费由纺织之光科技教育基金会支持。</w:t>
      </w:r>
    </w:p>
    <w:p w:rsidR="0003588E" w:rsidRPr="0003588E" w:rsidRDefault="0003588E" w:rsidP="0003588E">
      <w:pPr>
        <w:spacing w:line="360" w:lineRule="auto"/>
        <w:rPr>
          <w:rFonts w:ascii="宋体" w:hAnsi="宋体" w:hint="eastAsia"/>
          <w:sz w:val="28"/>
          <w:szCs w:val="28"/>
        </w:rPr>
      </w:pPr>
      <w:r w:rsidRPr="0003588E">
        <w:rPr>
          <w:rFonts w:ascii="宋体" w:hAnsi="宋体" w:hint="eastAsia"/>
          <w:sz w:val="28"/>
          <w:szCs w:val="28"/>
        </w:rPr>
        <w:t xml:space="preserve">    </w:t>
      </w:r>
      <w:r w:rsidRPr="0003588E">
        <w:rPr>
          <w:rFonts w:ascii="宋体" w:hAnsi="宋体" w:hint="eastAsia"/>
          <w:b/>
          <w:sz w:val="28"/>
          <w:szCs w:val="28"/>
        </w:rPr>
        <w:t>第十条</w:t>
      </w:r>
      <w:r w:rsidRPr="0003588E">
        <w:rPr>
          <w:rFonts w:ascii="宋体" w:hAnsi="宋体" w:hint="eastAsia"/>
          <w:sz w:val="28"/>
          <w:szCs w:val="28"/>
        </w:rPr>
        <w:t xml:space="preserve">  当获得“突出贡献奖”的单位结构调整或发生重大问题时，应及时向全国纺织行业技能人才评选表彰办公室和有关方面报告。</w:t>
      </w:r>
    </w:p>
    <w:p w:rsidR="0003588E" w:rsidRPr="0003588E" w:rsidRDefault="0003588E" w:rsidP="0003588E">
      <w:pPr>
        <w:spacing w:line="360" w:lineRule="auto"/>
        <w:ind w:firstLine="645"/>
        <w:rPr>
          <w:rFonts w:ascii="宋体" w:hAnsi="宋体" w:hint="eastAsia"/>
          <w:sz w:val="28"/>
          <w:szCs w:val="28"/>
        </w:rPr>
      </w:pPr>
      <w:r w:rsidRPr="0003588E">
        <w:rPr>
          <w:rFonts w:ascii="宋体" w:hAnsi="宋体" w:hint="eastAsia"/>
          <w:b/>
          <w:sz w:val="28"/>
          <w:szCs w:val="28"/>
        </w:rPr>
        <w:t>第十一条</w:t>
      </w:r>
      <w:r w:rsidRPr="0003588E">
        <w:rPr>
          <w:rFonts w:ascii="宋体" w:hAnsi="宋体" w:hint="eastAsia"/>
          <w:sz w:val="28"/>
          <w:szCs w:val="28"/>
        </w:rPr>
        <w:t xml:space="preserve">  本办法由全国纺织行业技能人才评选表彰办公室负责解释。</w:t>
      </w:r>
    </w:p>
    <w:p w:rsidR="0003588E" w:rsidRPr="0003588E" w:rsidRDefault="0003588E" w:rsidP="0003588E">
      <w:pPr>
        <w:spacing w:line="360" w:lineRule="auto"/>
        <w:ind w:firstLine="645"/>
        <w:rPr>
          <w:rFonts w:ascii="宋体" w:hAnsi="宋体" w:hint="eastAsia"/>
          <w:sz w:val="28"/>
          <w:szCs w:val="28"/>
        </w:rPr>
      </w:pPr>
      <w:r w:rsidRPr="0003588E">
        <w:rPr>
          <w:rFonts w:ascii="宋体" w:hAnsi="宋体" w:hint="eastAsia"/>
          <w:b/>
          <w:sz w:val="28"/>
          <w:szCs w:val="28"/>
        </w:rPr>
        <w:t>第十二条</w:t>
      </w:r>
      <w:r w:rsidRPr="0003588E">
        <w:rPr>
          <w:rFonts w:ascii="宋体" w:hAnsi="宋体" w:hint="eastAsia"/>
          <w:sz w:val="28"/>
          <w:szCs w:val="28"/>
        </w:rPr>
        <w:t xml:space="preserve">  本办法自颁布之日起施行。</w:t>
      </w:r>
    </w:p>
    <w:p w:rsidR="00133C6E" w:rsidRPr="0003588E" w:rsidRDefault="00133C6E" w:rsidP="0003588E">
      <w:pPr>
        <w:spacing w:line="360" w:lineRule="auto"/>
        <w:rPr>
          <w:rFonts w:ascii="宋体" w:hAnsi="宋体"/>
          <w:sz w:val="28"/>
          <w:szCs w:val="28"/>
        </w:rPr>
      </w:pPr>
    </w:p>
    <w:sectPr w:rsidR="00133C6E" w:rsidRPr="0003588E" w:rsidSect="00133C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588E"/>
    <w:rsid w:val="0003588E"/>
    <w:rsid w:val="00133C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239</Words>
  <Characters>1364</Characters>
  <Application>Microsoft Office Word</Application>
  <DocSecurity>0</DocSecurity>
  <Lines>11</Lines>
  <Paragraphs>3</Paragraphs>
  <ScaleCrop>false</ScaleCrop>
  <Company>Microsoft</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2</cp:revision>
  <dcterms:created xsi:type="dcterms:W3CDTF">2013-03-07T01:44:00Z</dcterms:created>
  <dcterms:modified xsi:type="dcterms:W3CDTF">2013-03-07T01:46:00Z</dcterms:modified>
</cp:coreProperties>
</file>